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1222F6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8855E4" w:rsidRPr="00885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22F6" w:rsidRPr="001222F6">
        <w:rPr>
          <w:rFonts w:ascii="Times New Roman" w:hAnsi="Times New Roman" w:cs="Times New Roman"/>
          <w:b/>
          <w:sz w:val="24"/>
          <w:szCs w:val="24"/>
          <w:u w:val="single"/>
        </w:rPr>
        <w:t>4422-PD - «Оборудование на НПС контейнеров под склады химически опасных веществ НПС «Тенгиз», НПС «Атырау», НПС «Исатай», НПС «Курмангазы».</w:t>
      </w:r>
    </w:p>
    <w:p w:rsidR="001222F6" w:rsidRDefault="001222F6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798B" w:rsidRDefault="00A1798B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798B" w:rsidRPr="004F0F1D" w:rsidRDefault="00A1798B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</w:t>
      </w:r>
      <w:bookmarkStart w:id="2" w:name="_GoBack"/>
      <w:bookmarkEnd w:id="2"/>
      <w:r w:rsidRPr="008A0B4A">
        <w:rPr>
          <w:rFonts w:ascii="Times New Roman" w:hAnsi="Times New Roman" w:cs="Times New Roman"/>
          <w:sz w:val="24"/>
          <w:szCs w:val="24"/>
        </w:rPr>
        <w:t>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222F6"/>
    <w:rsid w:val="00141707"/>
    <w:rsid w:val="001B23A7"/>
    <w:rsid w:val="001D2368"/>
    <w:rsid w:val="00275C50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65C29"/>
    <w:rsid w:val="00667121"/>
    <w:rsid w:val="006A5032"/>
    <w:rsid w:val="00802A1F"/>
    <w:rsid w:val="008654EA"/>
    <w:rsid w:val="008855E4"/>
    <w:rsid w:val="008A0B4A"/>
    <w:rsid w:val="008A30BA"/>
    <w:rsid w:val="008B3713"/>
    <w:rsid w:val="008B3A98"/>
    <w:rsid w:val="008D2593"/>
    <w:rsid w:val="00A1798B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3603C"/>
    <w:rsid w:val="00F740E9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CBB0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imur.Mukanov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50989-C3D1-400F-BDAD-EDA130A9D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F22B7-F313-49CD-BAEE-7F7C0FB8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F5C6D-EE6F-46C1-A3DC-88A77903B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34</cp:revision>
  <dcterms:created xsi:type="dcterms:W3CDTF">2020-02-04T11:36:00Z</dcterms:created>
  <dcterms:modified xsi:type="dcterms:W3CDTF">2021-01-27T12:19:00Z</dcterms:modified>
</cp:coreProperties>
</file>